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B35E3" w14:textId="77777777" w:rsidR="00BE09B9" w:rsidRDefault="00D4342A" w:rsidP="2F561EE2">
      <w:pPr>
        <w:spacing w:before="398"/>
        <w:rPr>
          <w:sz w:val="44"/>
          <w:szCs w:val="44"/>
        </w:rPr>
      </w:pPr>
      <w:r>
        <w:rPr>
          <w:noProof/>
          <w:sz w:val="44"/>
        </w:rPr>
        <w:drawing>
          <wp:anchor distT="0" distB="0" distL="0" distR="0" simplePos="0" relativeHeight="251658240" behindDoc="0" locked="0" layoutInCell="1" allowOverlap="1" wp14:anchorId="49B10543" wp14:editId="2723B196">
            <wp:simplePos x="0" y="0"/>
            <wp:positionH relativeFrom="page">
              <wp:posOffset>0</wp:posOffset>
            </wp:positionH>
            <wp:positionV relativeFrom="page">
              <wp:posOffset>768095</wp:posOffset>
            </wp:positionV>
            <wp:extent cx="984503" cy="374903"/>
            <wp:effectExtent l="0" t="0" r="0" b="0"/>
            <wp:wrapNone/>
            <wp:docPr id="1" name="Image 1">
              <a:extLst xmlns:a="http://schemas.openxmlformats.org/drawingml/2006/main">
                <a:ext uri="{FF2B5EF4-FFF2-40B4-BE49-F238E27FC236}">
                  <a16:creationId xmlns:a16="http://schemas.microsoft.com/office/drawing/2014/main" id="{F31785F0-121A-499D-8A27-F7E72114041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84503" cy="374903"/>
                    </a:xfrm>
                    <a:prstGeom prst="rect">
                      <a:avLst/>
                    </a:prstGeom>
                  </pic:spPr>
                </pic:pic>
              </a:graphicData>
            </a:graphic>
          </wp:anchor>
        </w:drawing>
      </w:r>
      <w:r>
        <w:rPr>
          <w:noProof/>
          <w:sz w:val="44"/>
        </w:rPr>
        <w:drawing>
          <wp:anchor distT="0" distB="0" distL="0" distR="0" simplePos="0" relativeHeight="251658241" behindDoc="0" locked="0" layoutInCell="1" allowOverlap="1" wp14:anchorId="1F607D98" wp14:editId="53BEE93D">
            <wp:simplePos x="0" y="0"/>
            <wp:positionH relativeFrom="page">
              <wp:posOffset>5002529</wp:posOffset>
            </wp:positionH>
            <wp:positionV relativeFrom="paragraph">
              <wp:posOffset>2540</wp:posOffset>
            </wp:positionV>
            <wp:extent cx="2445383" cy="752423"/>
            <wp:effectExtent l="0" t="0" r="0" b="0"/>
            <wp:wrapNone/>
            <wp:docPr id="2" name="Image 2">
              <a:extLst xmlns:a="http://schemas.openxmlformats.org/drawingml/2006/main">
                <a:ext uri="{FF2B5EF4-FFF2-40B4-BE49-F238E27FC236}">
                  <a16:creationId xmlns:a16="http://schemas.microsoft.com/office/drawing/2014/main" id="{CA2F8DFC-F57A-4411-B7C6-B7D7826D009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2445383" cy="752423"/>
                    </a:xfrm>
                    <a:prstGeom prst="rect">
                      <a:avLst/>
                    </a:prstGeom>
                  </pic:spPr>
                </pic:pic>
              </a:graphicData>
            </a:graphic>
          </wp:anchor>
        </w:drawing>
      </w:r>
      <w:r w:rsidRPr="2F561EE2">
        <w:rPr>
          <w:color w:val="0A2241"/>
          <w:spacing w:val="18"/>
          <w:w w:val="110"/>
          <w:sz w:val="44"/>
          <w:szCs w:val="44"/>
        </w:rPr>
        <w:t>Minutes</w:t>
      </w:r>
    </w:p>
    <w:p w14:paraId="7F1F1ACE" w14:textId="77777777" w:rsidR="00BE09B9" w:rsidRDefault="00BE09B9">
      <w:pPr>
        <w:pStyle w:val="BodyText"/>
        <w:spacing w:before="134"/>
        <w:rPr>
          <w:sz w:val="52"/>
        </w:rPr>
      </w:pPr>
    </w:p>
    <w:p w14:paraId="591C30BF" w14:textId="77777777" w:rsidR="00CA40D1" w:rsidRDefault="00D4342A" w:rsidP="00CA40D1">
      <w:pPr>
        <w:pStyle w:val="Title"/>
        <w:ind w:left="720"/>
        <w:rPr>
          <w:color w:val="0A2241"/>
          <w:spacing w:val="38"/>
          <w:w w:val="150"/>
        </w:rPr>
      </w:pPr>
      <w:r>
        <w:rPr>
          <w:color w:val="0A2241"/>
          <w:spacing w:val="15"/>
          <w:w w:val="110"/>
        </w:rPr>
        <w:t>A&amp;P</w:t>
      </w:r>
      <w:r>
        <w:rPr>
          <w:color w:val="0A2241"/>
          <w:spacing w:val="38"/>
          <w:w w:val="150"/>
        </w:rPr>
        <w:t xml:space="preserve"> </w:t>
      </w:r>
      <w:r>
        <w:rPr>
          <w:color w:val="0A2241"/>
          <w:spacing w:val="20"/>
          <w:w w:val="110"/>
        </w:rPr>
        <w:t>Assembly</w:t>
      </w:r>
      <w:r w:rsidR="00CA40D1">
        <w:rPr>
          <w:color w:val="0A2241"/>
          <w:spacing w:val="20"/>
          <w:w w:val="110"/>
        </w:rPr>
        <w:t xml:space="preserve"> Meeting</w:t>
      </w:r>
    </w:p>
    <w:p w14:paraId="67544CC4" w14:textId="5B11E8C8" w:rsidR="00BE09B9" w:rsidRDefault="00D4342A" w:rsidP="00CA40D1">
      <w:pPr>
        <w:pStyle w:val="Title"/>
        <w:ind w:left="720"/>
        <w:rPr>
          <w:color w:val="0A2241"/>
        </w:rPr>
      </w:pPr>
      <w:r>
        <w:rPr>
          <w:color w:val="0A2241"/>
          <w:spacing w:val="18"/>
          <w:w w:val="110"/>
        </w:rPr>
        <w:t xml:space="preserve"> </w:t>
      </w:r>
    </w:p>
    <w:p w14:paraId="2811E5D4" w14:textId="060423C0" w:rsidR="00BE09B9" w:rsidRDefault="00DF0962" w:rsidP="2BD4E5CA">
      <w:pPr>
        <w:spacing w:before="191"/>
        <w:ind w:left="196"/>
        <w:rPr>
          <w:b/>
          <w:bCs/>
          <w:sz w:val="28"/>
          <w:szCs w:val="28"/>
        </w:rPr>
      </w:pPr>
      <w:r>
        <w:rPr>
          <w:b/>
          <w:bCs/>
          <w:color w:val="0A2241"/>
          <w:w w:val="85"/>
          <w:sz w:val="28"/>
          <w:szCs w:val="28"/>
        </w:rPr>
        <w:t>2/18</w:t>
      </w:r>
      <w:r w:rsidR="0041643D">
        <w:rPr>
          <w:b/>
          <w:bCs/>
          <w:color w:val="0A2241"/>
          <w:w w:val="85"/>
          <w:sz w:val="28"/>
          <w:szCs w:val="28"/>
        </w:rPr>
        <w:t>/26</w:t>
      </w:r>
      <w:r w:rsidR="0089045C" w:rsidRPr="2BD4E5CA">
        <w:rPr>
          <w:b/>
          <w:bCs/>
          <w:color w:val="0A2241"/>
          <w:w w:val="85"/>
          <w:sz w:val="28"/>
          <w:szCs w:val="28"/>
        </w:rPr>
        <w:t>|</w:t>
      </w:r>
      <w:r w:rsidR="0089045C" w:rsidRPr="2BD4E5CA">
        <w:rPr>
          <w:b/>
          <w:bCs/>
          <w:color w:val="0A2241"/>
          <w:spacing w:val="55"/>
          <w:w w:val="150"/>
          <w:sz w:val="28"/>
          <w:szCs w:val="28"/>
        </w:rPr>
        <w:t xml:space="preserve"> </w:t>
      </w:r>
      <w:r w:rsidR="0089045C" w:rsidRPr="2BD4E5CA">
        <w:rPr>
          <w:b/>
          <w:bCs/>
          <w:color w:val="0A2241"/>
          <w:spacing w:val="12"/>
          <w:w w:val="105"/>
          <w:sz w:val="28"/>
          <w:szCs w:val="28"/>
        </w:rPr>
        <w:t>MS</w:t>
      </w:r>
      <w:r w:rsidR="0089045C" w:rsidRPr="2BD4E5CA">
        <w:rPr>
          <w:b/>
          <w:bCs/>
          <w:color w:val="0A2241"/>
          <w:spacing w:val="53"/>
          <w:w w:val="150"/>
          <w:sz w:val="28"/>
          <w:szCs w:val="28"/>
        </w:rPr>
        <w:t xml:space="preserve"> </w:t>
      </w:r>
      <w:r w:rsidR="0089045C" w:rsidRPr="2BD4E5CA">
        <w:rPr>
          <w:b/>
          <w:bCs/>
          <w:color w:val="0A2241"/>
          <w:spacing w:val="18"/>
          <w:w w:val="105"/>
          <w:sz w:val="28"/>
          <w:szCs w:val="28"/>
        </w:rPr>
        <w:t>Teams</w:t>
      </w:r>
      <w:r w:rsidR="0089045C" w:rsidRPr="2BD4E5CA">
        <w:rPr>
          <w:b/>
          <w:bCs/>
          <w:color w:val="0A2241"/>
          <w:spacing w:val="54"/>
          <w:w w:val="150"/>
          <w:sz w:val="28"/>
          <w:szCs w:val="28"/>
        </w:rPr>
        <w:t xml:space="preserve"> </w:t>
      </w:r>
      <w:r w:rsidR="0089045C" w:rsidRPr="2BD4E5CA">
        <w:rPr>
          <w:b/>
          <w:bCs/>
          <w:color w:val="0A2241"/>
          <w:w w:val="85"/>
          <w:sz w:val="28"/>
          <w:szCs w:val="28"/>
        </w:rPr>
        <w:t>|</w:t>
      </w:r>
      <w:r w:rsidR="0089045C" w:rsidRPr="2BD4E5CA">
        <w:rPr>
          <w:b/>
          <w:bCs/>
          <w:color w:val="0A2241"/>
          <w:spacing w:val="54"/>
          <w:w w:val="150"/>
          <w:sz w:val="28"/>
          <w:szCs w:val="28"/>
        </w:rPr>
        <w:t xml:space="preserve"> </w:t>
      </w:r>
      <w:r w:rsidR="0089045C" w:rsidRPr="2BD4E5CA">
        <w:rPr>
          <w:b/>
          <w:bCs/>
          <w:color w:val="0A2241"/>
          <w:spacing w:val="18"/>
          <w:w w:val="105"/>
          <w:sz w:val="28"/>
          <w:szCs w:val="28"/>
        </w:rPr>
        <w:t>1</w:t>
      </w:r>
      <w:r w:rsidR="00250D91">
        <w:rPr>
          <w:b/>
          <w:bCs/>
          <w:color w:val="0A2241"/>
          <w:spacing w:val="18"/>
          <w:w w:val="105"/>
          <w:sz w:val="28"/>
          <w:szCs w:val="28"/>
        </w:rPr>
        <w:t>0</w:t>
      </w:r>
      <w:r w:rsidR="0089045C" w:rsidRPr="2BD4E5CA">
        <w:rPr>
          <w:b/>
          <w:bCs/>
          <w:color w:val="0A2241"/>
          <w:spacing w:val="18"/>
          <w:w w:val="105"/>
          <w:sz w:val="28"/>
          <w:szCs w:val="28"/>
        </w:rPr>
        <w:t>:00</w:t>
      </w:r>
      <w:r w:rsidR="0089045C" w:rsidRPr="2BD4E5CA">
        <w:rPr>
          <w:b/>
          <w:bCs/>
          <w:color w:val="0A2241"/>
          <w:spacing w:val="55"/>
          <w:w w:val="150"/>
          <w:sz w:val="28"/>
          <w:szCs w:val="28"/>
        </w:rPr>
        <w:t xml:space="preserve"> </w:t>
      </w:r>
      <w:r w:rsidR="0089045C" w:rsidRPr="2BD4E5CA">
        <w:rPr>
          <w:b/>
          <w:bCs/>
          <w:color w:val="0A2241"/>
          <w:spacing w:val="7"/>
          <w:w w:val="105"/>
          <w:sz w:val="28"/>
          <w:szCs w:val="28"/>
        </w:rPr>
        <w:t>AM</w:t>
      </w:r>
    </w:p>
    <w:p w14:paraId="51AABBB3" w14:textId="77777777" w:rsidR="00BE09B9" w:rsidRDefault="00BE09B9">
      <w:pPr>
        <w:pStyle w:val="BodyText"/>
        <w:spacing w:before="55"/>
        <w:rPr>
          <w:b/>
          <w:sz w:val="28"/>
        </w:rPr>
      </w:pPr>
    </w:p>
    <w:p w14:paraId="575B4009" w14:textId="771F047A" w:rsidR="00250D91" w:rsidRDefault="00D4342A" w:rsidP="00250D91">
      <w:pPr>
        <w:pStyle w:val="Heading1"/>
        <w:ind w:left="-5"/>
      </w:pPr>
      <w:r>
        <w:rPr>
          <w:color w:val="0A2241"/>
          <w:spacing w:val="18"/>
          <w:w w:val="110"/>
        </w:rPr>
        <w:t>Attendance</w:t>
      </w:r>
      <w:r w:rsidR="628A1651" w:rsidRPr="307C4BBB">
        <w:rPr>
          <w:color w:val="0A2241"/>
        </w:rPr>
        <w:t xml:space="preserve"> </w:t>
      </w:r>
    </w:p>
    <w:p w14:paraId="62B489CF" w14:textId="77777777" w:rsidR="00250D91" w:rsidRDefault="00250D91" w:rsidP="00250D91">
      <w:pPr>
        <w:ind w:left="-5"/>
      </w:pPr>
      <w:r>
        <w:rPr>
          <w:b/>
        </w:rPr>
        <w:t>Executive Committee (</w:t>
      </w:r>
      <w:r>
        <w:t>Anna Thompson, Thomas Sawyer, Kristin Roberts, Lawrence Hamberlin, Michael      Covington, Shelly Nemeroff, Laci Mackay</w:t>
      </w:r>
      <w:r>
        <w:rPr>
          <w:b/>
        </w:rPr>
        <w:t xml:space="preserve">) </w:t>
      </w:r>
    </w:p>
    <w:p w14:paraId="4317C3A8" w14:textId="77777777" w:rsidR="00250D91" w:rsidRDefault="00250D91" w:rsidP="00250D91">
      <w:pPr>
        <w:spacing w:line="259" w:lineRule="auto"/>
        <w:ind w:left="300"/>
      </w:pPr>
      <w:r>
        <w:rPr>
          <w:b/>
        </w:rPr>
        <w:t xml:space="preserve"> </w:t>
      </w:r>
    </w:p>
    <w:p w14:paraId="503CF834" w14:textId="77777777" w:rsidR="00DF0962" w:rsidRDefault="00250D91" w:rsidP="00DF0962">
      <w:pPr>
        <w:pStyle w:val="Heading1"/>
        <w:ind w:left="-5"/>
      </w:pPr>
      <w:r>
        <w:t xml:space="preserve">Place Reps roll call by QR Code </w:t>
      </w:r>
    </w:p>
    <w:p w14:paraId="0EFFFB32" w14:textId="4E0AB131" w:rsidR="00250D91" w:rsidRPr="00DF0962" w:rsidRDefault="00250D91" w:rsidP="00DF0962">
      <w:pPr>
        <w:pStyle w:val="Heading1"/>
        <w:ind w:left="-5"/>
      </w:pPr>
      <w:r>
        <w:t>Speaker</w:t>
      </w:r>
      <w:r w:rsidR="006B4D09">
        <w:t>s</w:t>
      </w:r>
      <w:r>
        <w:t>:</w:t>
      </w:r>
      <w:r>
        <w:rPr>
          <w:color w:val="000000"/>
        </w:rPr>
        <w:t xml:space="preserve"> </w:t>
      </w:r>
      <w:r>
        <w:rPr>
          <w:color w:val="000000"/>
        </w:rPr>
        <w:tab/>
      </w:r>
    </w:p>
    <w:p w14:paraId="36F2AA76" w14:textId="5D07A109" w:rsidR="00250D91" w:rsidRPr="00DF0962" w:rsidRDefault="003A775D" w:rsidP="00DF0962">
      <w:pPr>
        <w:tabs>
          <w:tab w:val="center" w:pos="1442"/>
        </w:tabs>
        <w:spacing w:line="259" w:lineRule="auto"/>
        <w:ind w:left="-15"/>
        <w:rPr>
          <w:bCs/>
        </w:rPr>
      </w:pPr>
      <w:r>
        <w:rPr>
          <w:bCs/>
        </w:rPr>
        <w:t xml:space="preserve">Committee Update by </w:t>
      </w:r>
      <w:r w:rsidR="006B4D09">
        <w:rPr>
          <w:bCs/>
        </w:rPr>
        <w:t xml:space="preserve">Laura Miller, </w:t>
      </w:r>
      <w:r w:rsidR="00DF0962">
        <w:rPr>
          <w:bCs/>
        </w:rPr>
        <w:t>Nicholas Head</w:t>
      </w:r>
      <w:r w:rsidR="006B4D09">
        <w:rPr>
          <w:bCs/>
        </w:rPr>
        <w:t>, Naomi Gehling</w:t>
      </w:r>
      <w:r w:rsidR="00DF0962">
        <w:rPr>
          <w:bCs/>
        </w:rPr>
        <w:t>, Dr. Asim Ali</w:t>
      </w:r>
      <w:r w:rsidR="00DF0962">
        <w:rPr>
          <w:b/>
        </w:rPr>
        <w:t xml:space="preserve">, </w:t>
      </w:r>
      <w:r w:rsidR="00DF0962" w:rsidRPr="00DF0962">
        <w:rPr>
          <w:bCs/>
        </w:rPr>
        <w:t>Dr. M</w:t>
      </w:r>
      <w:r w:rsidR="00DF0962">
        <w:rPr>
          <w:bCs/>
        </w:rPr>
        <w:t>a</w:t>
      </w:r>
      <w:r w:rsidR="00DF0962" w:rsidRPr="00DF0962">
        <w:rPr>
          <w:bCs/>
        </w:rPr>
        <w:t>rk Goti</w:t>
      </w:r>
    </w:p>
    <w:p w14:paraId="16823907" w14:textId="29C2178A" w:rsidR="00250D91" w:rsidRDefault="00250D91" w:rsidP="007D6BF5">
      <w:pPr>
        <w:pStyle w:val="Heading1"/>
        <w:ind w:left="0"/>
      </w:pPr>
      <w:r>
        <w:t xml:space="preserve">Meeting </w:t>
      </w:r>
    </w:p>
    <w:p w14:paraId="018AB80D" w14:textId="0E3BE8AB" w:rsidR="00DF0962" w:rsidRDefault="00250D91" w:rsidP="00250D91">
      <w:pPr>
        <w:spacing w:after="31"/>
      </w:pPr>
      <w:r>
        <w:t xml:space="preserve">Anna Thompson greeting and </w:t>
      </w:r>
      <w:r w:rsidR="00DF0962">
        <w:t>announcements.</w:t>
      </w:r>
    </w:p>
    <w:p w14:paraId="36265986" w14:textId="6F405B43" w:rsidR="00DF0962" w:rsidRDefault="00DF0962" w:rsidP="00250D91">
      <w:pPr>
        <w:spacing w:after="31"/>
      </w:pPr>
      <w:r>
        <w:t>Spoke on the use of Robert’s Rule of Order in the meeting to ensure clarity and efficiency in how we discuss and make decisions in the meeting. The goal is to have the meeting stay organized and productive.</w:t>
      </w:r>
    </w:p>
    <w:p w14:paraId="1CD271F3" w14:textId="17961913" w:rsidR="00250D91" w:rsidRDefault="00DF0962" w:rsidP="00250D91">
      <w:pPr>
        <w:spacing w:after="31"/>
      </w:pPr>
      <w:proofErr w:type="gramStart"/>
      <w:r>
        <w:t>What’s</w:t>
      </w:r>
      <w:proofErr w:type="gramEnd"/>
      <w:r w:rsidR="003A775D">
        <w:t xml:space="preserve"> new around Auburn:</w:t>
      </w:r>
    </w:p>
    <w:p w14:paraId="21E06D0D" w14:textId="51C57ADE" w:rsidR="00DF0962" w:rsidRDefault="00DF0962" w:rsidP="00250D91">
      <w:pPr>
        <w:spacing w:after="31"/>
      </w:pPr>
      <w:r>
        <w:t>New SGA leaders</w:t>
      </w:r>
    </w:p>
    <w:p w14:paraId="46EB416E" w14:textId="51CB5DAB" w:rsidR="00DF0962" w:rsidRDefault="00DF0962" w:rsidP="00250D91">
      <w:pPr>
        <w:spacing w:after="31"/>
      </w:pPr>
      <w:r>
        <w:t>Trustees had their first meeting of the year at AUM on February 13</w:t>
      </w:r>
    </w:p>
    <w:p w14:paraId="56EC4EAB" w14:textId="65998D31" w:rsidR="00DF0962" w:rsidRDefault="00DF0962" w:rsidP="00250D91">
      <w:pPr>
        <w:spacing w:after="31"/>
      </w:pPr>
      <w:r>
        <w:t>Clean bill from the outside auditors for the financial statements</w:t>
      </w:r>
    </w:p>
    <w:p w14:paraId="3AD53225" w14:textId="6DC49809" w:rsidR="00DF0962" w:rsidRDefault="00DF0962" w:rsidP="00250D91">
      <w:pPr>
        <w:spacing w:after="31"/>
      </w:pPr>
      <w:r>
        <w:t>250 America celebration events website created.</w:t>
      </w:r>
    </w:p>
    <w:p w14:paraId="35C80556" w14:textId="195A8BB9" w:rsidR="003A775D" w:rsidRDefault="00DF0962" w:rsidP="00250D91">
      <w:pPr>
        <w:spacing w:after="31"/>
      </w:pPr>
      <w:r>
        <w:t xml:space="preserve">A Quorum </w:t>
      </w:r>
      <w:proofErr w:type="gramStart"/>
      <w:r>
        <w:t>was established</w:t>
      </w:r>
      <w:proofErr w:type="gramEnd"/>
      <w:r>
        <w:t xml:space="preserve"> and confirmed by the Secretary.</w:t>
      </w:r>
    </w:p>
    <w:p w14:paraId="0F1F3108" w14:textId="46E301CF" w:rsidR="00DF0962" w:rsidRDefault="00DF0962" w:rsidP="00250D91">
      <w:pPr>
        <w:spacing w:after="31"/>
      </w:pPr>
      <w:r>
        <w:t xml:space="preserve">Meeting minutes </w:t>
      </w:r>
      <w:proofErr w:type="gramStart"/>
      <w:r>
        <w:t>were approved</w:t>
      </w:r>
      <w:proofErr w:type="gramEnd"/>
      <w:r>
        <w:t>.</w:t>
      </w:r>
    </w:p>
    <w:p w14:paraId="2926118B" w14:textId="77777777" w:rsidR="00DF0962" w:rsidRDefault="00DF0962" w:rsidP="00250D91">
      <w:pPr>
        <w:spacing w:after="31"/>
        <w:rPr>
          <w:b/>
          <w:bCs/>
        </w:rPr>
      </w:pPr>
    </w:p>
    <w:p w14:paraId="00D00E12" w14:textId="4C69E647" w:rsidR="003A775D" w:rsidRDefault="003A775D" w:rsidP="00250D91">
      <w:pPr>
        <w:spacing w:after="31"/>
      </w:pPr>
      <w:r w:rsidRPr="003A775D">
        <w:rPr>
          <w:b/>
          <w:bCs/>
        </w:rPr>
        <w:t xml:space="preserve">A&amp;P Welfare </w:t>
      </w:r>
      <w:proofErr w:type="gramStart"/>
      <w:r w:rsidR="00DF0962" w:rsidRPr="003A775D">
        <w:rPr>
          <w:b/>
          <w:bCs/>
        </w:rPr>
        <w:t>Committee</w:t>
      </w:r>
      <w:r w:rsidR="00DF0962">
        <w:t xml:space="preserve"> </w:t>
      </w:r>
      <w:r w:rsidR="00B129BA">
        <w:t xml:space="preserve"> </w:t>
      </w:r>
      <w:r w:rsidR="00DF0962">
        <w:t>Guest</w:t>
      </w:r>
      <w:proofErr w:type="gramEnd"/>
      <w:r w:rsidR="00DF0962">
        <w:t xml:space="preserve"> Speaker Nicholas Head </w:t>
      </w:r>
      <w:r w:rsidR="00B129BA">
        <w:t>of</w:t>
      </w:r>
      <w:r w:rsidR="00DF0962">
        <w:t xml:space="preserve"> Campus Rec spoke in detail about the new benefits and membership opportunities available to employees and retirees. Q&amp;A followed.</w:t>
      </w:r>
    </w:p>
    <w:p w14:paraId="49D7E107" w14:textId="77777777" w:rsidR="00DF0962" w:rsidRDefault="00DF0962" w:rsidP="00DF0962">
      <w:pPr>
        <w:spacing w:after="31"/>
        <w:rPr>
          <w:b/>
          <w:bCs/>
        </w:rPr>
      </w:pPr>
    </w:p>
    <w:p w14:paraId="209DC0EF" w14:textId="188DCD0F" w:rsidR="00DF0962" w:rsidRDefault="00DF0962" w:rsidP="00DF0962">
      <w:pPr>
        <w:spacing w:after="31"/>
      </w:pPr>
      <w:r w:rsidRPr="00C1543C">
        <w:rPr>
          <w:b/>
          <w:bCs/>
        </w:rPr>
        <w:t xml:space="preserve">A&amp;P Ad Hoc Constitution Committee </w:t>
      </w:r>
      <w:r>
        <w:t xml:space="preserve">presented </w:t>
      </w:r>
      <w:r>
        <w:t>results</w:t>
      </w:r>
      <w:r>
        <w:t xml:space="preserve"> of </w:t>
      </w:r>
      <w:r w:rsidRPr="00C1543C">
        <w:t>the proposed Constitution</w:t>
      </w:r>
      <w:r>
        <w:rPr>
          <w:b/>
          <w:bCs/>
        </w:rPr>
        <w:t xml:space="preserve"> </w:t>
      </w:r>
      <w:r w:rsidRPr="00C1543C">
        <w:t>revision</w:t>
      </w:r>
      <w:r>
        <w:t xml:space="preserve"> vote.</w:t>
      </w:r>
    </w:p>
    <w:p w14:paraId="1144DFC4" w14:textId="4AA6E992" w:rsidR="00DF0962" w:rsidRDefault="00DF0962" w:rsidP="00DF0962">
      <w:pPr>
        <w:spacing w:after="31"/>
      </w:pPr>
      <w:r>
        <w:t xml:space="preserve">The vote to approve </w:t>
      </w:r>
      <w:proofErr w:type="gramStart"/>
      <w:r>
        <w:t>was passed</w:t>
      </w:r>
      <w:proofErr w:type="gramEnd"/>
      <w:r>
        <w:t xml:space="preserve"> with by more than the ¾ threshold majority needed. This has </w:t>
      </w:r>
      <w:proofErr w:type="gramStart"/>
      <w:r>
        <w:t>been sent</w:t>
      </w:r>
      <w:proofErr w:type="gramEnd"/>
      <w:r>
        <w:t xml:space="preserve"> to the President and has </w:t>
      </w:r>
      <w:proofErr w:type="gramStart"/>
      <w:r>
        <w:t>been approved</w:t>
      </w:r>
      <w:proofErr w:type="gramEnd"/>
      <w:r>
        <w:t xml:space="preserve">. The org chart </w:t>
      </w:r>
      <w:proofErr w:type="gramStart"/>
      <w:r>
        <w:t>was updated</w:t>
      </w:r>
      <w:proofErr w:type="gramEnd"/>
      <w:r>
        <w:t xml:space="preserve"> and presented.</w:t>
      </w:r>
    </w:p>
    <w:p w14:paraId="4A3B3D47" w14:textId="77777777" w:rsidR="00DF0962" w:rsidRDefault="00DF0962" w:rsidP="00DF0962">
      <w:pPr>
        <w:spacing w:after="31"/>
        <w:rPr>
          <w:b/>
          <w:bCs/>
        </w:rPr>
      </w:pPr>
    </w:p>
    <w:p w14:paraId="3754A997" w14:textId="7A0395D4" w:rsidR="00DF0962" w:rsidRDefault="00DF0962" w:rsidP="00DF0962">
      <w:pPr>
        <w:spacing w:after="31"/>
      </w:pPr>
      <w:r w:rsidRPr="00C1543C">
        <w:rPr>
          <w:b/>
          <w:bCs/>
        </w:rPr>
        <w:t xml:space="preserve">A&amp;P Nominations Committee </w:t>
      </w:r>
      <w:r>
        <w:t>went over the nomination timeline for elections for Executive Committee, Place Representatives and Committees</w:t>
      </w:r>
      <w:r>
        <w:t xml:space="preserve">. </w:t>
      </w:r>
      <w:r>
        <w:t>Gave an overview of the Executive positions’ responsibilities and time commitment</w:t>
      </w:r>
      <w:r>
        <w:t xml:space="preserve">. </w:t>
      </w:r>
      <w:r>
        <w:t xml:space="preserve">Communications will </w:t>
      </w:r>
      <w:proofErr w:type="gramStart"/>
      <w:r>
        <w:t>be sent</w:t>
      </w:r>
      <w:proofErr w:type="gramEnd"/>
      <w:r>
        <w:t xml:space="preserve"> </w:t>
      </w:r>
      <w:r>
        <w:t>out to</w:t>
      </w:r>
      <w:r>
        <w:t xml:space="preserve"> the A&amp;P Assembly</w:t>
      </w:r>
      <w:r>
        <w:t xml:space="preserve"> throughout this period.</w:t>
      </w:r>
    </w:p>
    <w:p w14:paraId="3E3C4F16" w14:textId="77777777" w:rsidR="00DF0962" w:rsidRDefault="00DF0962" w:rsidP="00DF0962">
      <w:pPr>
        <w:spacing w:after="31"/>
      </w:pPr>
    </w:p>
    <w:p w14:paraId="12F2745D" w14:textId="77777777" w:rsidR="00DF0962" w:rsidRDefault="00DF0962" w:rsidP="00DF0962">
      <w:pPr>
        <w:spacing w:after="31"/>
        <w:rPr>
          <w:b/>
          <w:bCs/>
        </w:rPr>
      </w:pPr>
      <w:r w:rsidRPr="00DF0962">
        <w:rPr>
          <w:b/>
          <w:bCs/>
        </w:rPr>
        <w:t>Speaker Presentations</w:t>
      </w:r>
    </w:p>
    <w:p w14:paraId="2DD0F04F" w14:textId="46C062E2" w:rsidR="00DF0962" w:rsidRDefault="00DF0962" w:rsidP="00DF0962">
      <w:pPr>
        <w:spacing w:after="31"/>
      </w:pPr>
      <w:r w:rsidRPr="00DF0962">
        <w:t>Dr</w:t>
      </w:r>
      <w:r>
        <w:t>. Asim Ali, Executive Director of the Biggio Center, spoke on Artificial Innovation at Auburn. Specifically on Academic Innovation, Professional Development, and common uses of AI at Auburn. Presented academic courses and programs available about AI available at Auburn and other resources available to employees to gain more support and knowledge about AI. Q&amp;A followed.</w:t>
      </w:r>
    </w:p>
    <w:p w14:paraId="294F3F66" w14:textId="0D1E3D15" w:rsidR="00DF0962" w:rsidRDefault="00DF0962" w:rsidP="00DF0962">
      <w:pPr>
        <w:spacing w:after="31"/>
      </w:pPr>
      <w:r>
        <w:t>Presentation slides are available on the website.</w:t>
      </w:r>
    </w:p>
    <w:p w14:paraId="6582B7C4" w14:textId="77777777" w:rsidR="00DF0962" w:rsidRDefault="00DF0962" w:rsidP="00DF0962">
      <w:pPr>
        <w:spacing w:after="31"/>
      </w:pPr>
    </w:p>
    <w:p w14:paraId="328DEB4F" w14:textId="6B9C7C5A" w:rsidR="00DF0962" w:rsidRDefault="00DF0962" w:rsidP="00DF0962">
      <w:pPr>
        <w:spacing w:after="31"/>
      </w:pPr>
      <w:proofErr w:type="spellStart"/>
      <w:proofErr w:type="gramStart"/>
      <w:r>
        <w:lastRenderedPageBreak/>
        <w:t>Dr.Mark</w:t>
      </w:r>
      <w:proofErr w:type="spellEnd"/>
      <w:proofErr w:type="gramEnd"/>
      <w:r>
        <w:t xml:space="preserve"> DeGoti</w:t>
      </w:r>
      <w:r w:rsidR="004C48E4">
        <w:t>,</w:t>
      </w:r>
      <w:r>
        <w:t xml:space="preserve"> SACSCOC liaison, spoke on Academic Integrity and changes in the policy.</w:t>
      </w:r>
      <w:r w:rsidR="004C48E4">
        <w:t xml:space="preserve"> New course created </w:t>
      </w:r>
    </w:p>
    <w:p w14:paraId="1FE28C67" w14:textId="007D54E9" w:rsidR="00DF0962" w:rsidRDefault="004C48E4" w:rsidP="00DF0962">
      <w:pPr>
        <w:spacing w:after="31"/>
      </w:pPr>
      <w:r>
        <w:t xml:space="preserve">“Creed to Classroom” and new website. Dr. </w:t>
      </w:r>
      <w:proofErr w:type="spellStart"/>
      <w:r>
        <w:t>DeGoti</w:t>
      </w:r>
      <w:proofErr w:type="spellEnd"/>
      <w:r>
        <w:t xml:space="preserve"> is available to present to any campus organization that is interested.</w:t>
      </w:r>
      <w:r w:rsidR="00307FEE">
        <w:t xml:space="preserve"> </w:t>
      </w:r>
      <w:r w:rsidR="00DF0962">
        <w:t xml:space="preserve">Presentation slides </w:t>
      </w:r>
      <w:r w:rsidR="00DF0962">
        <w:t>are available</w:t>
      </w:r>
      <w:r w:rsidR="00DF0962">
        <w:t xml:space="preserve"> on the </w:t>
      </w:r>
      <w:r w:rsidR="00DF0962">
        <w:t>website.</w:t>
      </w:r>
    </w:p>
    <w:p w14:paraId="246D57B8" w14:textId="77777777" w:rsidR="00307FEE" w:rsidRDefault="00307FEE" w:rsidP="00DF0962">
      <w:pPr>
        <w:spacing w:after="31"/>
      </w:pPr>
    </w:p>
    <w:p w14:paraId="0CB392E8" w14:textId="632F30BB" w:rsidR="004C48E4" w:rsidRDefault="004C48E4" w:rsidP="00DF0962">
      <w:pPr>
        <w:spacing w:after="31"/>
      </w:pPr>
      <w:r>
        <w:t>No other A&amp;P business noted.</w:t>
      </w:r>
    </w:p>
    <w:p w14:paraId="7F4D93A8" w14:textId="77777777" w:rsidR="00DF0962" w:rsidRDefault="00DF0962" w:rsidP="00250D91">
      <w:pPr>
        <w:spacing w:after="31"/>
      </w:pPr>
    </w:p>
    <w:p w14:paraId="750141FB" w14:textId="27944CA8" w:rsidR="00DF0962" w:rsidRDefault="00DF0962" w:rsidP="00250D91">
      <w:pPr>
        <w:spacing w:after="31"/>
      </w:pPr>
      <w:r>
        <w:t>Next meeting on teams March 18,2026</w:t>
      </w:r>
    </w:p>
    <w:p w14:paraId="3DCDE99D" w14:textId="77777777" w:rsidR="00C1543C" w:rsidRPr="00C1543C" w:rsidRDefault="00C1543C" w:rsidP="00250D91">
      <w:pPr>
        <w:spacing w:after="31"/>
        <w:rPr>
          <w:b/>
          <w:bCs/>
        </w:rPr>
      </w:pPr>
    </w:p>
    <w:p w14:paraId="5DE01ACB" w14:textId="22C2AE52" w:rsidR="00F27977" w:rsidRPr="00C1543C" w:rsidRDefault="00F27977" w:rsidP="00102F24">
      <w:pPr>
        <w:spacing w:after="31"/>
        <w:rPr>
          <w:b/>
          <w:color w:val="000000"/>
        </w:rPr>
      </w:pPr>
      <w:r w:rsidRPr="00C1543C">
        <w:rPr>
          <w:b/>
          <w:color w:val="000000"/>
        </w:rPr>
        <w:t>Adjourned 1</w:t>
      </w:r>
      <w:r w:rsidR="00DF0962">
        <w:rPr>
          <w:b/>
          <w:color w:val="000000"/>
        </w:rPr>
        <w:t>1:05</w:t>
      </w:r>
      <w:r w:rsidRPr="00C1543C">
        <w:rPr>
          <w:b/>
          <w:color w:val="000000"/>
        </w:rPr>
        <w:t xml:space="preserve"> AM</w:t>
      </w:r>
    </w:p>
    <w:p w14:paraId="7DD351D4" w14:textId="6BF2D461" w:rsidR="00BE09B9" w:rsidRDefault="0089045C">
      <w:pPr>
        <w:pStyle w:val="BodyText"/>
      </w:pPr>
      <w:r>
        <w:rPr>
          <w:color w:val="6C6C6C"/>
          <w:spacing w:val="10"/>
          <w:w w:val="110"/>
        </w:rPr>
        <w:t xml:space="preserve">  </w:t>
      </w:r>
    </w:p>
    <w:p w14:paraId="1D04B9F0" w14:textId="77777777" w:rsidR="00BE09B9" w:rsidRDefault="00BE09B9">
      <w:pPr>
        <w:pStyle w:val="BodyText"/>
      </w:pPr>
    </w:p>
    <w:p w14:paraId="6B84334D" w14:textId="3940B456" w:rsidR="00BE09B9" w:rsidRPr="00102F24" w:rsidRDefault="00BE09B9" w:rsidP="00102F24">
      <w:pPr>
        <w:pStyle w:val="BodyText"/>
        <w:spacing w:line="20" w:lineRule="exact"/>
        <w:rPr>
          <w:sz w:val="2"/>
        </w:rPr>
      </w:pPr>
    </w:p>
    <w:sectPr w:rsidR="00BE09B9" w:rsidRPr="00102F24">
      <w:type w:val="continuous"/>
      <w:pgSz w:w="12240" w:h="15840"/>
      <w:pgMar w:top="880" w:right="36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D594C"/>
    <w:multiLevelType w:val="hybridMultilevel"/>
    <w:tmpl w:val="154427D2"/>
    <w:lvl w:ilvl="0" w:tplc="23140EFE">
      <w:numFmt w:val="bullet"/>
      <w:lvlText w:val="-"/>
      <w:lvlJc w:val="left"/>
      <w:pPr>
        <w:ind w:left="568" w:hanging="135"/>
      </w:pPr>
      <w:rPr>
        <w:rFonts w:ascii="Calibri" w:eastAsia="Calibri" w:hAnsi="Calibri" w:cs="Calibri" w:hint="default"/>
        <w:b w:val="0"/>
        <w:bCs w:val="0"/>
        <w:i w:val="0"/>
        <w:iCs w:val="0"/>
        <w:color w:val="6C6C6C"/>
        <w:spacing w:val="0"/>
        <w:w w:val="104"/>
        <w:sz w:val="20"/>
        <w:szCs w:val="20"/>
        <w:lang w:val="en-US" w:eastAsia="en-US" w:bidi="ar-SA"/>
      </w:rPr>
    </w:lvl>
    <w:lvl w:ilvl="1" w:tplc="A8C8B5EE">
      <w:numFmt w:val="bullet"/>
      <w:lvlText w:val=""/>
      <w:lvlJc w:val="left"/>
      <w:pPr>
        <w:ind w:left="1153" w:hanging="360"/>
      </w:pPr>
      <w:rPr>
        <w:rFonts w:ascii="Symbol" w:eastAsia="Symbol" w:hAnsi="Symbol" w:cs="Symbol" w:hint="default"/>
        <w:b w:val="0"/>
        <w:bCs w:val="0"/>
        <w:i w:val="0"/>
        <w:iCs w:val="0"/>
        <w:color w:val="6C6C6C"/>
        <w:spacing w:val="0"/>
        <w:w w:val="99"/>
        <w:sz w:val="20"/>
        <w:szCs w:val="20"/>
        <w:lang w:val="en-US" w:eastAsia="en-US" w:bidi="ar-SA"/>
      </w:rPr>
    </w:lvl>
    <w:lvl w:ilvl="2" w:tplc="EFA4FB02">
      <w:numFmt w:val="bullet"/>
      <w:lvlText w:val="•"/>
      <w:lvlJc w:val="left"/>
      <w:pPr>
        <w:ind w:left="2151" w:hanging="360"/>
      </w:pPr>
      <w:rPr>
        <w:rFonts w:hint="default"/>
        <w:lang w:val="en-US" w:eastAsia="en-US" w:bidi="ar-SA"/>
      </w:rPr>
    </w:lvl>
    <w:lvl w:ilvl="3" w:tplc="0990505E">
      <w:numFmt w:val="bullet"/>
      <w:lvlText w:val="•"/>
      <w:lvlJc w:val="left"/>
      <w:pPr>
        <w:ind w:left="3142" w:hanging="360"/>
      </w:pPr>
      <w:rPr>
        <w:rFonts w:hint="default"/>
        <w:lang w:val="en-US" w:eastAsia="en-US" w:bidi="ar-SA"/>
      </w:rPr>
    </w:lvl>
    <w:lvl w:ilvl="4" w:tplc="BA304BFA">
      <w:numFmt w:val="bullet"/>
      <w:lvlText w:val="•"/>
      <w:lvlJc w:val="left"/>
      <w:pPr>
        <w:ind w:left="4133" w:hanging="360"/>
      </w:pPr>
      <w:rPr>
        <w:rFonts w:hint="default"/>
        <w:lang w:val="en-US" w:eastAsia="en-US" w:bidi="ar-SA"/>
      </w:rPr>
    </w:lvl>
    <w:lvl w:ilvl="5" w:tplc="137CC6E0">
      <w:numFmt w:val="bullet"/>
      <w:lvlText w:val="•"/>
      <w:lvlJc w:val="left"/>
      <w:pPr>
        <w:ind w:left="5124" w:hanging="360"/>
      </w:pPr>
      <w:rPr>
        <w:rFonts w:hint="default"/>
        <w:lang w:val="en-US" w:eastAsia="en-US" w:bidi="ar-SA"/>
      </w:rPr>
    </w:lvl>
    <w:lvl w:ilvl="6" w:tplc="2EC8238C">
      <w:numFmt w:val="bullet"/>
      <w:lvlText w:val="•"/>
      <w:lvlJc w:val="left"/>
      <w:pPr>
        <w:ind w:left="6115" w:hanging="360"/>
      </w:pPr>
      <w:rPr>
        <w:rFonts w:hint="default"/>
        <w:lang w:val="en-US" w:eastAsia="en-US" w:bidi="ar-SA"/>
      </w:rPr>
    </w:lvl>
    <w:lvl w:ilvl="7" w:tplc="FEAC916A">
      <w:numFmt w:val="bullet"/>
      <w:lvlText w:val="•"/>
      <w:lvlJc w:val="left"/>
      <w:pPr>
        <w:ind w:left="7106" w:hanging="360"/>
      </w:pPr>
      <w:rPr>
        <w:rFonts w:hint="default"/>
        <w:lang w:val="en-US" w:eastAsia="en-US" w:bidi="ar-SA"/>
      </w:rPr>
    </w:lvl>
    <w:lvl w:ilvl="8" w:tplc="FED8502A">
      <w:numFmt w:val="bullet"/>
      <w:lvlText w:val="•"/>
      <w:lvlJc w:val="left"/>
      <w:pPr>
        <w:ind w:left="8097" w:hanging="360"/>
      </w:pPr>
      <w:rPr>
        <w:rFonts w:hint="default"/>
        <w:lang w:val="en-US" w:eastAsia="en-US" w:bidi="ar-SA"/>
      </w:rPr>
    </w:lvl>
  </w:abstractNum>
  <w:num w:numId="1" w16cid:durableId="107748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B9"/>
    <w:rsid w:val="00102F24"/>
    <w:rsid w:val="001863E7"/>
    <w:rsid w:val="00250D91"/>
    <w:rsid w:val="00302130"/>
    <w:rsid w:val="00307FEE"/>
    <w:rsid w:val="003A775D"/>
    <w:rsid w:val="0041643D"/>
    <w:rsid w:val="004578F8"/>
    <w:rsid w:val="004C48E4"/>
    <w:rsid w:val="004D5106"/>
    <w:rsid w:val="00621AFF"/>
    <w:rsid w:val="006227E4"/>
    <w:rsid w:val="006B4D09"/>
    <w:rsid w:val="00703873"/>
    <w:rsid w:val="007D6BF5"/>
    <w:rsid w:val="007F77F9"/>
    <w:rsid w:val="00825899"/>
    <w:rsid w:val="0089045C"/>
    <w:rsid w:val="008C3810"/>
    <w:rsid w:val="008D5B1B"/>
    <w:rsid w:val="00921155"/>
    <w:rsid w:val="009F00DF"/>
    <w:rsid w:val="00A4322E"/>
    <w:rsid w:val="00B129BA"/>
    <w:rsid w:val="00B41CA4"/>
    <w:rsid w:val="00B94B38"/>
    <w:rsid w:val="00BB3679"/>
    <w:rsid w:val="00BE09B9"/>
    <w:rsid w:val="00BE7DFB"/>
    <w:rsid w:val="00C138A2"/>
    <w:rsid w:val="00C1543C"/>
    <w:rsid w:val="00CA40D1"/>
    <w:rsid w:val="00CF47C2"/>
    <w:rsid w:val="00D4342A"/>
    <w:rsid w:val="00DF0962"/>
    <w:rsid w:val="00E85FE8"/>
    <w:rsid w:val="00F27977"/>
    <w:rsid w:val="00F77646"/>
    <w:rsid w:val="00FD3D02"/>
    <w:rsid w:val="00FF386D"/>
    <w:rsid w:val="1A0D32FF"/>
    <w:rsid w:val="2BD4E5CA"/>
    <w:rsid w:val="2F303B1C"/>
    <w:rsid w:val="2F561EE2"/>
    <w:rsid w:val="307C4BBB"/>
    <w:rsid w:val="3F9BBC8F"/>
    <w:rsid w:val="4D2C5256"/>
    <w:rsid w:val="628A1651"/>
    <w:rsid w:val="6A61972C"/>
    <w:rsid w:val="70F33D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700F"/>
  <w15:docId w15:val="{F37ADC1B-747D-44D1-A95E-50BD7372C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9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08"/>
    </w:pPr>
    <w:rPr>
      <w:b/>
      <w:bCs/>
      <w:sz w:val="52"/>
      <w:szCs w:val="52"/>
    </w:rPr>
  </w:style>
  <w:style w:type="paragraph" w:styleId="ListParagraph">
    <w:name w:val="List Paragraph"/>
    <w:basedOn w:val="Normal"/>
    <w:uiPriority w:val="1"/>
    <w:qFormat/>
    <w:pPr>
      <w:spacing w:before="34"/>
      <w:ind w:left="567" w:hanging="13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457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1080</TotalTime>
  <Pages>2</Pages>
  <Words>406</Words>
  <Characters>2100</Characters>
  <Application>Microsoft Office Word</Application>
  <DocSecurity>0</DocSecurity>
  <Lines>84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Henderson</dc:creator>
  <cp:lastModifiedBy>Lawrence Hamberlin</cp:lastModifiedBy>
  <cp:revision>6</cp:revision>
  <dcterms:created xsi:type="dcterms:W3CDTF">2026-02-24T17:18:00Z</dcterms:created>
  <dcterms:modified xsi:type="dcterms:W3CDTF">2026-02-24T17:24:00Z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0x0101009231153149BBEC44AA09FFA6919FE3F6</vt:lpwstr>
  </property>
  <property fmtid="{D5CDD505-2E9C-101B-9397-08002B2CF9AE}" pid="3" name="Created">
    <vt:filetime>2024-08-22T00:00:00Z</vt:filetime>
  </property>
  <property fmtid="{D5CDD505-2E9C-101B-9397-08002B2CF9AE}" pid="4" name="Creator">
    <vt:lpwstr>Acrobat PDFMaker 24 for Word</vt:lpwstr>
  </property>
  <property fmtid="{D5CDD505-2E9C-101B-9397-08002B2CF9AE}" pid="5" name="GrammarlyDocumentId">
    <vt:lpwstr>a7e7534b-09a0-4772-81bf-d29a45245b25</vt:lpwstr>
  </property>
  <property fmtid="{D5CDD505-2E9C-101B-9397-08002B2CF9AE}" pid="6" name="LastSaved">
    <vt:filetime>2025-10-08T00:00:00Z</vt:filetime>
  </property>
  <property fmtid="{D5CDD505-2E9C-101B-9397-08002B2CF9AE}" pid="7" name="MediaServiceImageTags">
    <vt:lpwstr/>
  </property>
  <property fmtid="{D5CDD505-2E9C-101B-9397-08002B2CF9AE}" pid="8" name="Producer">
    <vt:lpwstr>Adobe PDF Library 24.2.13</vt:lpwstr>
  </property>
  <property fmtid="{D5CDD505-2E9C-101B-9397-08002B2CF9AE}" pid="9" name="SourceModified">
    <vt:lpwstr/>
  </property>
</Properties>
</file>